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5CAF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2F9487" wp14:editId="0961C4E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133267F7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r w:rsidRPr="001A57DA">
        <w:rPr>
          <w:b/>
          <w:sz w:val="28"/>
          <w:szCs w:val="28"/>
        </w:rPr>
        <w:t xml:space="preserve"> </w:t>
      </w:r>
      <w:proofErr w:type="gramStart"/>
      <w:r w:rsidRPr="001A57DA">
        <w:rPr>
          <w:b/>
          <w:sz w:val="28"/>
          <w:szCs w:val="28"/>
        </w:rPr>
        <w:t>АДМИНИСТРАЦИЯ  МУНИЦИПАЛЬНОГО</w:t>
      </w:r>
      <w:proofErr w:type="gramEnd"/>
      <w:r w:rsidRPr="001A57DA">
        <w:rPr>
          <w:b/>
          <w:sz w:val="28"/>
          <w:szCs w:val="28"/>
        </w:rPr>
        <w:t xml:space="preserve">  ОБРАЗОВАНИЯ            </w:t>
      </w:r>
    </w:p>
    <w:p w14:paraId="0FCB1FA9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1A57DA">
        <w:rPr>
          <w:b/>
          <w:sz w:val="28"/>
          <w:szCs w:val="28"/>
        </w:rPr>
        <w:t>РУДНЯНСКИЙ  РАЙОН</w:t>
      </w:r>
      <w:proofErr w:type="gramEnd"/>
      <w:r w:rsidRPr="001A57DA">
        <w:rPr>
          <w:b/>
          <w:sz w:val="28"/>
          <w:szCs w:val="28"/>
        </w:rPr>
        <w:t xml:space="preserve">  СМОЛЕНСКОЙ ОБЛАСТИ</w:t>
      </w:r>
    </w:p>
    <w:p w14:paraId="7E8A6152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</w:p>
    <w:p w14:paraId="1DC47935" w14:textId="77777777" w:rsidR="001624DA" w:rsidRPr="001A57DA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1A57DA">
        <w:rPr>
          <w:b/>
          <w:sz w:val="28"/>
          <w:szCs w:val="28"/>
        </w:rPr>
        <w:t>П  О</w:t>
      </w:r>
      <w:proofErr w:type="gramEnd"/>
      <w:r w:rsidRPr="001A57DA">
        <w:rPr>
          <w:b/>
          <w:sz w:val="28"/>
          <w:szCs w:val="28"/>
        </w:rPr>
        <w:t xml:space="preserve">  С  Т  А Н  О  В  Л  Е Н  И  Е</w:t>
      </w:r>
    </w:p>
    <w:p w14:paraId="156AA7D2" w14:textId="77777777" w:rsidR="001624DA" w:rsidRPr="001A57DA" w:rsidRDefault="001624DA" w:rsidP="001624DA">
      <w:pPr>
        <w:rPr>
          <w:b/>
          <w:sz w:val="28"/>
          <w:szCs w:val="28"/>
        </w:rPr>
      </w:pP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  <w:r w:rsidRPr="001A57DA">
        <w:rPr>
          <w:sz w:val="28"/>
          <w:szCs w:val="28"/>
        </w:rPr>
        <w:tab/>
      </w:r>
    </w:p>
    <w:p w14:paraId="37B4D44B" w14:textId="7BC3AA0C" w:rsidR="001624DA" w:rsidRPr="001A57DA" w:rsidRDefault="00994DEB" w:rsidP="00994DEB">
      <w:pPr>
        <w:rPr>
          <w:sz w:val="28"/>
          <w:szCs w:val="28"/>
        </w:rPr>
      </w:pPr>
      <w:bookmarkStart w:id="0" w:name="_Hlk134778921"/>
      <w:r w:rsidRPr="001A57DA">
        <w:rPr>
          <w:sz w:val="28"/>
          <w:szCs w:val="28"/>
        </w:rPr>
        <w:t xml:space="preserve">от </w:t>
      </w:r>
      <w:r w:rsidR="00E02FA4">
        <w:rPr>
          <w:sz w:val="28"/>
          <w:szCs w:val="28"/>
        </w:rPr>
        <w:t>30.12.2022 № 425</w:t>
      </w:r>
    </w:p>
    <w:bookmarkEnd w:id="0"/>
    <w:p w14:paraId="2F411325" w14:textId="77777777" w:rsidR="00994DEB" w:rsidRPr="001A57DA" w:rsidRDefault="00994DEB" w:rsidP="00994DEB">
      <w:pPr>
        <w:rPr>
          <w:sz w:val="28"/>
          <w:szCs w:val="28"/>
        </w:rPr>
      </w:pPr>
    </w:p>
    <w:p w14:paraId="6E883A5F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Об утверждении Перечня мест,</w:t>
      </w:r>
    </w:p>
    <w:p w14:paraId="7B3436BC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на которые запрещается</w:t>
      </w:r>
    </w:p>
    <w:p w14:paraId="1D24BD9D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возвращать животных без</w:t>
      </w:r>
    </w:p>
    <w:p w14:paraId="258AF87E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владельцев, и Перечня лиц,</w:t>
      </w:r>
    </w:p>
    <w:p w14:paraId="5F6BC60D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уполномоченных на принятие</w:t>
      </w:r>
    </w:p>
    <w:p w14:paraId="4499B71D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решений о возврате</w:t>
      </w:r>
    </w:p>
    <w:p w14:paraId="5812BDEF" w14:textId="77777777" w:rsidR="001A57D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животных без владельцев на</w:t>
      </w:r>
    </w:p>
    <w:p w14:paraId="620D50F7" w14:textId="77777777" w:rsidR="0096308A" w:rsidRPr="001A57DA" w:rsidRDefault="001A57DA" w:rsidP="001A57DA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прежние места их обитания</w:t>
      </w:r>
    </w:p>
    <w:p w14:paraId="33E7F716" w14:textId="77777777" w:rsidR="00811E5F" w:rsidRPr="001A57DA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64FEDB49" w14:textId="77777777" w:rsidR="001624DA" w:rsidRPr="001A57DA" w:rsidRDefault="001A57DA" w:rsidP="001624D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частью 6.1 статьи 18 Федерального </w:t>
      </w:r>
      <w:proofErr w:type="gramStart"/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>закона  от</w:t>
      </w:r>
      <w:proofErr w:type="gramEnd"/>
      <w:r w:rsidRPr="001A57DA">
        <w:rPr>
          <w:rFonts w:ascii="Times New Roman" w:eastAsia="Times New Roman" w:hAnsi="Times New Roman"/>
          <w:sz w:val="28"/>
          <w:szCs w:val="28"/>
          <w:lang w:eastAsia="ar-SA"/>
        </w:rPr>
        <w:t xml:space="preserve"> 27 декабря 2018 г. № 498-ФЗ «Об ответственном обращении с животными и о внесении изменений в отдельные законодательные акты Российской Федерации».</w:t>
      </w:r>
    </w:p>
    <w:p w14:paraId="202F66A0" w14:textId="77777777" w:rsidR="001A57DA" w:rsidRPr="001A57DA" w:rsidRDefault="001A57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0B934" w14:textId="421F45F3" w:rsidR="001A57DA" w:rsidRPr="00B66090" w:rsidRDefault="00B66090" w:rsidP="00B6609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b/>
          <w:sz w:val="28"/>
          <w:szCs w:val="28"/>
        </w:rPr>
        <w:t xml:space="preserve"> </w:t>
      </w:r>
      <w:r w:rsidRPr="00B66090">
        <w:rPr>
          <w:rFonts w:ascii="Times New Roman" w:hAnsi="Times New Roman"/>
          <w:sz w:val="28"/>
          <w:szCs w:val="28"/>
        </w:rPr>
        <w:t>Администрация муниципального образования Рудня</w:t>
      </w:r>
      <w:r w:rsidR="00185115">
        <w:rPr>
          <w:rFonts w:ascii="Times New Roman" w:hAnsi="Times New Roman"/>
          <w:sz w:val="28"/>
          <w:szCs w:val="28"/>
        </w:rPr>
        <w:t>н</w:t>
      </w:r>
      <w:r w:rsidRPr="00B66090">
        <w:rPr>
          <w:rFonts w:ascii="Times New Roman" w:hAnsi="Times New Roman"/>
          <w:sz w:val="28"/>
          <w:szCs w:val="28"/>
        </w:rPr>
        <w:t>ский район Смоленской области постанавливает:</w:t>
      </w:r>
    </w:p>
    <w:p w14:paraId="464DD8C1" w14:textId="77777777"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814E4A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1. Утвердить Перечень мест, на которые запрещается возвращать животных без </w:t>
      </w:r>
      <w:proofErr w:type="gramStart"/>
      <w:r w:rsidR="001A57DA" w:rsidRPr="001A57DA">
        <w:rPr>
          <w:rFonts w:ascii="Times New Roman" w:hAnsi="Times New Roman"/>
          <w:sz w:val="28"/>
          <w:szCs w:val="28"/>
        </w:rPr>
        <w:t xml:space="preserve">владельцев </w:t>
      </w:r>
      <w:r w:rsidR="001A57D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1A57DA">
        <w:rPr>
          <w:rFonts w:ascii="Times New Roman" w:hAnsi="Times New Roman"/>
          <w:sz w:val="28"/>
          <w:szCs w:val="28"/>
        </w:rPr>
        <w:t xml:space="preserve"> территории Руднянского городского поселения Руднянского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1).</w:t>
      </w:r>
    </w:p>
    <w:p w14:paraId="02A52F20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2. Утвердить Перечень лиц, уполномоченных на принятие </w:t>
      </w:r>
      <w:proofErr w:type="gramStart"/>
      <w:r w:rsidR="001A57DA" w:rsidRPr="001A57DA">
        <w:rPr>
          <w:rFonts w:ascii="Times New Roman" w:hAnsi="Times New Roman"/>
          <w:sz w:val="28"/>
          <w:szCs w:val="28"/>
        </w:rPr>
        <w:t>решений  о</w:t>
      </w:r>
      <w:proofErr w:type="gramEnd"/>
      <w:r w:rsidR="001A57DA" w:rsidRPr="001A57DA">
        <w:rPr>
          <w:rFonts w:ascii="Times New Roman" w:hAnsi="Times New Roman"/>
          <w:sz w:val="28"/>
          <w:szCs w:val="28"/>
        </w:rPr>
        <w:t xml:space="preserve"> возврате животных без владельцев на прежние места их обитания </w:t>
      </w:r>
      <w:r w:rsidR="001A57DA">
        <w:rPr>
          <w:rFonts w:ascii="Times New Roman" w:hAnsi="Times New Roman"/>
          <w:sz w:val="28"/>
          <w:szCs w:val="28"/>
        </w:rPr>
        <w:t xml:space="preserve">расположенных на территории Руднянского городского поселения Руднянского района Смоленской области </w:t>
      </w:r>
      <w:r w:rsidR="001A57DA" w:rsidRPr="001A57DA">
        <w:rPr>
          <w:rFonts w:ascii="Times New Roman" w:hAnsi="Times New Roman"/>
          <w:sz w:val="28"/>
          <w:szCs w:val="28"/>
        </w:rPr>
        <w:t>(приложение № 2).</w:t>
      </w:r>
    </w:p>
    <w:p w14:paraId="160D819F" w14:textId="490000E3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3. </w:t>
      </w:r>
      <w:r w:rsidR="001A57DA">
        <w:rPr>
          <w:rFonts w:ascii="Times New Roman" w:hAnsi="Times New Roman"/>
          <w:sz w:val="28"/>
          <w:szCs w:val="28"/>
        </w:rPr>
        <w:t>Отделу по архитектуре, строительству и ЖКХ а</w:t>
      </w:r>
      <w:r w:rsidR="001A57DA" w:rsidRPr="001A57DA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Руднянский район Смоленской области</w:t>
      </w:r>
      <w:r w:rsidR="001A57DA" w:rsidRPr="001A57D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</w:t>
      </w:r>
      <w:r w:rsidR="00185115">
        <w:rPr>
          <w:rFonts w:ascii="Times New Roman" w:hAnsi="Times New Roman"/>
          <w:sz w:val="28"/>
          <w:szCs w:val="28"/>
        </w:rPr>
        <w:t>А</w:t>
      </w:r>
      <w:r w:rsidR="001A57DA" w:rsidRPr="001A57DA">
        <w:rPr>
          <w:rFonts w:ascii="Times New Roman" w:hAnsi="Times New Roman"/>
          <w:sz w:val="28"/>
          <w:szCs w:val="28"/>
        </w:rPr>
        <w:t>дминистрации муниципального образования</w:t>
      </w:r>
      <w:r w:rsidR="001A5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рудня.рф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F325D93" w14:textId="77777777" w:rsidR="001A57DA" w:rsidRPr="001A57DA" w:rsidRDefault="00B66090" w:rsidP="00B6609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7DA" w:rsidRPr="001A57DA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  </w:t>
      </w:r>
      <w:r w:rsidR="001A57DA">
        <w:rPr>
          <w:rFonts w:ascii="Times New Roman" w:hAnsi="Times New Roman"/>
          <w:sz w:val="28"/>
          <w:szCs w:val="28"/>
        </w:rPr>
        <w:t>на</w:t>
      </w:r>
      <w:r w:rsidR="001A57DA" w:rsidRPr="001A57DA">
        <w:rPr>
          <w:rFonts w:ascii="Times New Roman" w:hAnsi="Times New Roman"/>
          <w:sz w:val="28"/>
          <w:szCs w:val="28"/>
        </w:rPr>
        <w:t xml:space="preserve"> заместителя главы администрации муниципального образования </w:t>
      </w:r>
      <w:r w:rsidR="001A57DA">
        <w:rPr>
          <w:rFonts w:ascii="Times New Roman" w:hAnsi="Times New Roman"/>
          <w:sz w:val="28"/>
          <w:szCs w:val="28"/>
        </w:rPr>
        <w:t>Руднянский район Смоленской области – начальника отдела по архитектуре,</w:t>
      </w:r>
      <w:r w:rsidR="009E7B95">
        <w:rPr>
          <w:rFonts w:ascii="Times New Roman" w:hAnsi="Times New Roman"/>
          <w:sz w:val="28"/>
          <w:szCs w:val="28"/>
        </w:rPr>
        <w:t xml:space="preserve"> </w:t>
      </w:r>
      <w:r w:rsidR="001A57DA">
        <w:rPr>
          <w:rFonts w:ascii="Times New Roman" w:hAnsi="Times New Roman"/>
          <w:sz w:val="28"/>
          <w:szCs w:val="28"/>
        </w:rPr>
        <w:t xml:space="preserve">строительству и </w:t>
      </w:r>
      <w:proofErr w:type="gramStart"/>
      <w:r w:rsidR="001A57DA">
        <w:rPr>
          <w:rFonts w:ascii="Times New Roman" w:hAnsi="Times New Roman"/>
          <w:sz w:val="28"/>
          <w:szCs w:val="28"/>
        </w:rPr>
        <w:t>ЖКХ  С.Е.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57DA">
        <w:rPr>
          <w:rFonts w:ascii="Times New Roman" w:hAnsi="Times New Roman"/>
          <w:sz w:val="28"/>
          <w:szCs w:val="28"/>
        </w:rPr>
        <w:t>Брич</w:t>
      </w:r>
      <w:proofErr w:type="spellEnd"/>
      <w:r w:rsidR="001A57DA">
        <w:rPr>
          <w:rFonts w:ascii="Times New Roman" w:hAnsi="Times New Roman"/>
          <w:sz w:val="28"/>
          <w:szCs w:val="28"/>
        </w:rPr>
        <w:t>.</w:t>
      </w:r>
    </w:p>
    <w:p w14:paraId="6A3C8C58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</w:p>
    <w:p w14:paraId="2FE0F1CC" w14:textId="77777777" w:rsidR="00B66090" w:rsidRPr="001A57DA" w:rsidRDefault="00B66090" w:rsidP="001A57DA">
      <w:pPr>
        <w:pStyle w:val="a5"/>
        <w:rPr>
          <w:rFonts w:ascii="Times New Roman" w:hAnsi="Times New Roman"/>
          <w:sz w:val="28"/>
          <w:szCs w:val="28"/>
        </w:rPr>
      </w:pPr>
    </w:p>
    <w:p w14:paraId="63A8F32D" w14:textId="77777777" w:rsidR="00B66090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6385FDE8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Pr="001A57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A57DA">
        <w:rPr>
          <w:rFonts w:ascii="Times New Roman" w:hAnsi="Times New Roman"/>
          <w:b/>
          <w:sz w:val="28"/>
          <w:szCs w:val="28"/>
        </w:rPr>
        <w:t>Ю.И.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Ивашкин</w:t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</w:r>
      <w:r w:rsidRPr="001A57DA">
        <w:rPr>
          <w:rFonts w:ascii="Times New Roman" w:hAnsi="Times New Roman"/>
          <w:sz w:val="28"/>
          <w:szCs w:val="28"/>
        </w:rPr>
        <w:tab/>
        <w:t xml:space="preserve">  </w:t>
      </w:r>
    </w:p>
    <w:p w14:paraId="266A9116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br w:type="page"/>
      </w:r>
      <w:r w:rsidRPr="001A57D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614CD0BB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AF08AAC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904C22C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3B345767" w14:textId="1C61299A" w:rsidR="00E02FA4" w:rsidRPr="001A57DA" w:rsidRDefault="00E02FA4" w:rsidP="00E02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A57DA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30.12.2022 № 425</w:t>
      </w:r>
    </w:p>
    <w:p w14:paraId="7C689342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52E63ED1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6604AADF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5C1C09C6" w14:textId="77777777"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E7B9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A57DA">
        <w:rPr>
          <w:rFonts w:ascii="Times New Roman" w:hAnsi="Times New Roman"/>
          <w:b/>
          <w:sz w:val="28"/>
          <w:szCs w:val="28"/>
        </w:rPr>
        <w:t>Перечень</w:t>
      </w:r>
    </w:p>
    <w:p w14:paraId="3AAFC5D3" w14:textId="77777777" w:rsidR="00153F24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мест,</w:t>
      </w:r>
      <w:r>
        <w:rPr>
          <w:rFonts w:ascii="Times New Roman" w:hAnsi="Times New Roman"/>
          <w:b/>
          <w:sz w:val="28"/>
          <w:szCs w:val="28"/>
        </w:rPr>
        <w:t xml:space="preserve"> на которые з</w:t>
      </w:r>
      <w:r w:rsidRPr="001A57DA">
        <w:rPr>
          <w:rFonts w:ascii="Times New Roman" w:hAnsi="Times New Roman"/>
          <w:b/>
          <w:sz w:val="28"/>
          <w:szCs w:val="28"/>
        </w:rPr>
        <w:t>апрещается возвращать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 xml:space="preserve">животных </w:t>
      </w:r>
      <w:proofErr w:type="gramStart"/>
      <w:r w:rsidRPr="001A57DA">
        <w:rPr>
          <w:rFonts w:ascii="Times New Roman" w:hAnsi="Times New Roman"/>
          <w:b/>
          <w:sz w:val="28"/>
          <w:szCs w:val="28"/>
        </w:rPr>
        <w:t xml:space="preserve">без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7DA">
        <w:rPr>
          <w:rFonts w:ascii="Times New Roman" w:hAnsi="Times New Roman"/>
          <w:b/>
          <w:sz w:val="28"/>
          <w:szCs w:val="28"/>
        </w:rPr>
        <w:t>владельцев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Руднянского городского поселения Руднянского района Смоленской области</w:t>
      </w:r>
    </w:p>
    <w:p w14:paraId="044501C7" w14:textId="77777777" w:rsidR="00153F24" w:rsidRDefault="00153F24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6661E5C4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>етские игровые и спортивные площадки;</w:t>
      </w:r>
    </w:p>
    <w:p w14:paraId="54B86C10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 парков, скверов, места массового отдыха;</w:t>
      </w:r>
    </w:p>
    <w:p w14:paraId="4216962D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к многоквартирным домам территории, прилегающие к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78C198E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многоквартирным домам, с расположенными на них объектами, предназначенными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BD5B4A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для обслуживания и эксплуатации таких домов, и элементами благоустройства </w:t>
      </w:r>
    </w:p>
    <w:p w14:paraId="7F6405B6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этих территорий, в том числе парковками (парковочными местами), тротуарами и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3C2389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 xml:space="preserve">автомобильными дорогами, включая автомобильные дороги, образующие проезды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2C0189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к территориям, прилегающим к многоквартирным домам;</w:t>
      </w:r>
    </w:p>
    <w:p w14:paraId="6C43922C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прилегающие </w:t>
      </w:r>
      <w:r>
        <w:rPr>
          <w:rFonts w:ascii="Times New Roman" w:hAnsi="Times New Roman"/>
          <w:sz w:val="28"/>
          <w:szCs w:val="28"/>
        </w:rPr>
        <w:t xml:space="preserve">к объектам культуры и </w:t>
      </w:r>
      <w:proofErr w:type="gramStart"/>
      <w:r>
        <w:rPr>
          <w:rFonts w:ascii="Times New Roman" w:hAnsi="Times New Roman"/>
          <w:sz w:val="28"/>
          <w:szCs w:val="28"/>
        </w:rPr>
        <w:t>искусства</w:t>
      </w:r>
      <w:r w:rsidRPr="00153F24">
        <w:t xml:space="preserve"> </w:t>
      </w:r>
      <w:r w:rsidRPr="00153F24">
        <w:rPr>
          <w:rFonts w:ascii="Times New Roman" w:hAnsi="Times New Roman"/>
          <w:sz w:val="28"/>
          <w:szCs w:val="28"/>
        </w:rPr>
        <w:t>;</w:t>
      </w:r>
      <w:proofErr w:type="gramEnd"/>
    </w:p>
    <w:p w14:paraId="774BA508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>ерритории, прилегающие к организациям общественного питания, магазинам;</w:t>
      </w:r>
    </w:p>
    <w:p w14:paraId="2C071845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53F24">
        <w:rPr>
          <w:rFonts w:ascii="Times New Roman" w:hAnsi="Times New Roman"/>
          <w:sz w:val="28"/>
          <w:szCs w:val="28"/>
        </w:rPr>
        <w:t xml:space="preserve">ерритории, предназначенные для выпаса и прогона сельскохозяйственных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73AEC5B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53F24">
        <w:rPr>
          <w:rFonts w:ascii="Times New Roman" w:hAnsi="Times New Roman"/>
          <w:sz w:val="28"/>
          <w:szCs w:val="28"/>
        </w:rPr>
        <w:t>животных и птицы;</w:t>
      </w:r>
    </w:p>
    <w:p w14:paraId="1A8A1802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3F24">
        <w:rPr>
          <w:rFonts w:ascii="Times New Roman" w:hAnsi="Times New Roman"/>
          <w:sz w:val="28"/>
          <w:szCs w:val="28"/>
        </w:rPr>
        <w:t xml:space="preserve">лощадки танцевальные, для отдыха и досуга, проведения массовых мероприятий,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C7BA00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размещения средств информации;</w:t>
      </w:r>
    </w:p>
    <w:p w14:paraId="0F377176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 размещения нестационарных торговых объектов;</w:t>
      </w:r>
    </w:p>
    <w:p w14:paraId="5D087F14" w14:textId="77777777" w:rsidR="00153F24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53F24">
        <w:rPr>
          <w:rFonts w:ascii="Times New Roman" w:hAnsi="Times New Roman"/>
          <w:sz w:val="28"/>
          <w:szCs w:val="28"/>
        </w:rPr>
        <w:t>еста, предназначенные для выгула домашних животных;</w:t>
      </w:r>
    </w:p>
    <w:p w14:paraId="29FFF97C" w14:textId="77777777" w:rsidR="00153F24" w:rsidRPr="00153F24" w:rsidRDefault="00153F24" w:rsidP="00153F24">
      <w:pPr>
        <w:pStyle w:val="a5"/>
        <w:tabs>
          <w:tab w:val="left" w:pos="608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53F24">
        <w:rPr>
          <w:rFonts w:ascii="Times New Roman" w:hAnsi="Times New Roman"/>
          <w:sz w:val="28"/>
          <w:szCs w:val="28"/>
        </w:rPr>
        <w:t>ладбища и мемориальные зоны;</w:t>
      </w:r>
      <w:r w:rsidRPr="00153F24">
        <w:rPr>
          <w:rFonts w:ascii="Times New Roman" w:hAnsi="Times New Roman"/>
          <w:sz w:val="28"/>
          <w:szCs w:val="28"/>
        </w:rPr>
        <w:tab/>
      </w:r>
    </w:p>
    <w:p w14:paraId="5C12CE01" w14:textId="77777777" w:rsid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53F24">
        <w:rPr>
          <w:rFonts w:ascii="Times New Roman" w:hAnsi="Times New Roman"/>
          <w:sz w:val="28"/>
          <w:szCs w:val="28"/>
        </w:rPr>
        <w:t xml:space="preserve">ругие территории, которыми беспрепятственно пользуется неограниченный круг </w:t>
      </w:r>
    </w:p>
    <w:p w14:paraId="5875F2E6" w14:textId="77777777" w:rsidR="001A57DA" w:rsidRPr="00153F24" w:rsidRDefault="00153F24" w:rsidP="00153F2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53F24">
        <w:rPr>
          <w:rFonts w:ascii="Times New Roman" w:hAnsi="Times New Roman"/>
          <w:sz w:val="28"/>
          <w:szCs w:val="28"/>
        </w:rPr>
        <w:t>лиц;</w:t>
      </w:r>
    </w:p>
    <w:p w14:paraId="3FF44908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14:paraId="19A28BD4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14:paraId="0BDB0847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</w:t>
      </w:r>
      <w:r>
        <w:rPr>
          <w:rFonts w:ascii="Times New Roman" w:hAnsi="Times New Roman"/>
          <w:sz w:val="28"/>
          <w:szCs w:val="28"/>
        </w:rPr>
        <w:t xml:space="preserve">, учреждения            </w:t>
      </w:r>
    </w:p>
    <w:p w14:paraId="6CD95179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дополнительного образования</w:t>
      </w:r>
      <w:r w:rsidRPr="001A57DA">
        <w:rPr>
          <w:rFonts w:ascii="Times New Roman" w:hAnsi="Times New Roman"/>
          <w:sz w:val="28"/>
          <w:szCs w:val="28"/>
        </w:rPr>
        <w:t>);</w:t>
      </w:r>
    </w:p>
    <w:p w14:paraId="68178C4F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общественные территории (сады, парки, скверы);</w:t>
      </w:r>
    </w:p>
    <w:p w14:paraId="6A6EAE8E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торгово-развлекательных центров;</w:t>
      </w:r>
    </w:p>
    <w:p w14:paraId="332B6118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прилегающие к социально-культурным учреждениям;</w:t>
      </w:r>
    </w:p>
    <w:p w14:paraId="22389197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- территории розничных рынков.</w:t>
      </w:r>
    </w:p>
    <w:p w14:paraId="6F360659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069E82E4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0A10105D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55087B8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1D735FB5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A57DA">
        <w:rPr>
          <w:rFonts w:ascii="Times New Roman" w:hAnsi="Times New Roman"/>
          <w:sz w:val="28"/>
          <w:szCs w:val="28"/>
        </w:rPr>
        <w:t xml:space="preserve"> </w:t>
      </w:r>
    </w:p>
    <w:p w14:paraId="6E2B6FA1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13665B44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58C80935" w14:textId="77777777" w:rsidR="001A57DA" w:rsidRPr="001A57DA" w:rsidRDefault="001A57DA" w:rsidP="001A57DA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>Руднянский район Смоленской области</w:t>
      </w:r>
    </w:p>
    <w:p w14:paraId="5685BBB5" w14:textId="75AEC0B7" w:rsidR="00E02FA4" w:rsidRPr="001A57DA" w:rsidRDefault="00E02FA4" w:rsidP="00E02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1A57DA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30.12.2022 № 425</w:t>
      </w:r>
    </w:p>
    <w:p w14:paraId="238B0DD9" w14:textId="77777777" w:rsid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289F071D" w14:textId="77777777" w:rsidR="001A57DA" w:rsidRPr="001A57DA" w:rsidRDefault="001A57DA" w:rsidP="001A57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A57D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77E0AFBC" w14:textId="77777777"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 xml:space="preserve">лиц, уполномоченных на принятие решений о возврате животных </w:t>
      </w:r>
    </w:p>
    <w:p w14:paraId="01C2B517" w14:textId="202EE354" w:rsidR="001A57DA" w:rsidRPr="001A57DA" w:rsidRDefault="001A57DA" w:rsidP="001A57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A57DA">
        <w:rPr>
          <w:rFonts w:ascii="Times New Roman" w:hAnsi="Times New Roman"/>
          <w:b/>
          <w:sz w:val="28"/>
          <w:szCs w:val="28"/>
        </w:rPr>
        <w:t>без владельцев на прежние места их обитания</w:t>
      </w:r>
      <w:r>
        <w:rPr>
          <w:rFonts w:ascii="Times New Roman" w:hAnsi="Times New Roman"/>
          <w:b/>
          <w:sz w:val="28"/>
          <w:szCs w:val="28"/>
        </w:rPr>
        <w:t xml:space="preserve"> расположенных на территории Руднянского город</w:t>
      </w:r>
      <w:r w:rsidR="0018511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кого поселения Руднянского района Смоленской области.</w:t>
      </w:r>
    </w:p>
    <w:p w14:paraId="25A9D526" w14:textId="77777777" w:rsidR="001A57DA" w:rsidRPr="001A57DA" w:rsidRDefault="001A57DA" w:rsidP="001A57DA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F62E992" w14:textId="77777777" w:rsid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1A57DA">
        <w:rPr>
          <w:rFonts w:ascii="Times New Roman" w:hAnsi="Times New Roman"/>
          <w:sz w:val="28"/>
          <w:szCs w:val="28"/>
        </w:rPr>
        <w:t>лава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="009E7B95">
        <w:rPr>
          <w:rFonts w:ascii="Times New Roman" w:hAnsi="Times New Roman"/>
          <w:sz w:val="28"/>
          <w:szCs w:val="28"/>
        </w:rPr>
        <w:t>;</w:t>
      </w:r>
    </w:p>
    <w:p w14:paraId="10A783EC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57DA"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7DA">
        <w:rPr>
          <w:rFonts w:ascii="Times New Roman" w:hAnsi="Times New Roman"/>
          <w:sz w:val="28"/>
          <w:szCs w:val="28"/>
        </w:rPr>
        <w:t>- начальник отдела по архитектуре, строительству и ЖКХ;</w:t>
      </w:r>
    </w:p>
    <w:p w14:paraId="057CAE35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-  </w:t>
      </w:r>
      <w:r w:rsidR="009E7B95" w:rsidRPr="009E7B95">
        <w:rPr>
          <w:rFonts w:ascii="Times New Roman" w:hAnsi="Times New Roman"/>
          <w:sz w:val="28"/>
          <w:szCs w:val="28"/>
        </w:rPr>
        <w:t>Заместитель Главы муниципального образования Руднянский район Смоленской области – управляющий делами Администрации муниципального образования</w:t>
      </w:r>
      <w:r w:rsidRPr="001A57DA">
        <w:rPr>
          <w:rFonts w:ascii="Times New Roman" w:hAnsi="Times New Roman"/>
          <w:sz w:val="28"/>
          <w:szCs w:val="28"/>
        </w:rPr>
        <w:t>;</w:t>
      </w:r>
    </w:p>
    <w:p w14:paraId="1B33E6F2" w14:textId="77777777" w:rsidR="001A57DA" w:rsidRPr="001A57DA" w:rsidRDefault="001A57DA" w:rsidP="001A57DA">
      <w:pPr>
        <w:pStyle w:val="a5"/>
        <w:rPr>
          <w:rFonts w:ascii="Times New Roman" w:hAnsi="Times New Roman"/>
          <w:sz w:val="28"/>
          <w:szCs w:val="28"/>
        </w:rPr>
      </w:pPr>
      <w:r w:rsidRPr="001A57DA">
        <w:rPr>
          <w:rFonts w:ascii="Times New Roman" w:hAnsi="Times New Roman"/>
          <w:sz w:val="28"/>
          <w:szCs w:val="28"/>
        </w:rPr>
        <w:t xml:space="preserve">- </w:t>
      </w:r>
      <w:r w:rsidR="009E7B95" w:rsidRPr="009E7B95">
        <w:rPr>
          <w:rFonts w:ascii="Times New Roman" w:hAnsi="Times New Roman"/>
          <w:sz w:val="28"/>
          <w:szCs w:val="28"/>
        </w:rPr>
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</w:t>
      </w:r>
      <w:r w:rsidR="00B66090">
        <w:rPr>
          <w:rFonts w:ascii="Times New Roman" w:hAnsi="Times New Roman"/>
          <w:sz w:val="28"/>
          <w:szCs w:val="28"/>
        </w:rPr>
        <w:t>.</w:t>
      </w:r>
    </w:p>
    <w:sectPr w:rsidR="001A57DA" w:rsidRPr="001A57DA" w:rsidSect="00B66090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7628" w14:textId="77777777" w:rsidR="00BC791B" w:rsidRDefault="00BC791B" w:rsidP="00135F84">
      <w:r>
        <w:separator/>
      </w:r>
    </w:p>
  </w:endnote>
  <w:endnote w:type="continuationSeparator" w:id="0">
    <w:p w14:paraId="620C4715" w14:textId="77777777" w:rsidR="00BC791B" w:rsidRDefault="00BC791B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EC3F" w14:textId="77777777" w:rsidR="00BC791B" w:rsidRDefault="00BC791B" w:rsidP="00135F84">
      <w:r>
        <w:separator/>
      </w:r>
    </w:p>
  </w:footnote>
  <w:footnote w:type="continuationSeparator" w:id="0">
    <w:p w14:paraId="0B27598E" w14:textId="77777777" w:rsidR="00BC791B" w:rsidRDefault="00BC791B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293410">
    <w:abstractNumId w:val="0"/>
  </w:num>
  <w:num w:numId="2" w16cid:durableId="47094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03B39"/>
    <w:rsid w:val="00007EC6"/>
    <w:rsid w:val="000218B5"/>
    <w:rsid w:val="000351BE"/>
    <w:rsid w:val="00061B82"/>
    <w:rsid w:val="000774A7"/>
    <w:rsid w:val="00092CD3"/>
    <w:rsid w:val="000B0E01"/>
    <w:rsid w:val="000F409B"/>
    <w:rsid w:val="001301FA"/>
    <w:rsid w:val="00135F84"/>
    <w:rsid w:val="00153F24"/>
    <w:rsid w:val="001624DA"/>
    <w:rsid w:val="00181D41"/>
    <w:rsid w:val="00185115"/>
    <w:rsid w:val="001A397E"/>
    <w:rsid w:val="001A57DA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445BF"/>
    <w:rsid w:val="002544A9"/>
    <w:rsid w:val="002629C2"/>
    <w:rsid w:val="00284C7D"/>
    <w:rsid w:val="00291A69"/>
    <w:rsid w:val="002B3108"/>
    <w:rsid w:val="002B7E5F"/>
    <w:rsid w:val="002C3C88"/>
    <w:rsid w:val="002D6489"/>
    <w:rsid w:val="0030659E"/>
    <w:rsid w:val="00324420"/>
    <w:rsid w:val="00335890"/>
    <w:rsid w:val="003502AD"/>
    <w:rsid w:val="00374E66"/>
    <w:rsid w:val="00383C49"/>
    <w:rsid w:val="00391828"/>
    <w:rsid w:val="003B06F4"/>
    <w:rsid w:val="003B55D8"/>
    <w:rsid w:val="003D4B13"/>
    <w:rsid w:val="003E3B9A"/>
    <w:rsid w:val="003F0413"/>
    <w:rsid w:val="003F43CA"/>
    <w:rsid w:val="00436899"/>
    <w:rsid w:val="0045099D"/>
    <w:rsid w:val="00471F2A"/>
    <w:rsid w:val="00486460"/>
    <w:rsid w:val="004D56EC"/>
    <w:rsid w:val="004E2798"/>
    <w:rsid w:val="004E4BDB"/>
    <w:rsid w:val="004F06C2"/>
    <w:rsid w:val="0052475B"/>
    <w:rsid w:val="005319ED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46C9"/>
    <w:rsid w:val="0089006E"/>
    <w:rsid w:val="008A028A"/>
    <w:rsid w:val="008B0FFF"/>
    <w:rsid w:val="008D71D0"/>
    <w:rsid w:val="008E6713"/>
    <w:rsid w:val="008F3498"/>
    <w:rsid w:val="0092794D"/>
    <w:rsid w:val="0096308A"/>
    <w:rsid w:val="00984F57"/>
    <w:rsid w:val="00994DEB"/>
    <w:rsid w:val="00995BC6"/>
    <w:rsid w:val="009A08FC"/>
    <w:rsid w:val="009D3B89"/>
    <w:rsid w:val="009E1055"/>
    <w:rsid w:val="009E7B95"/>
    <w:rsid w:val="009F1679"/>
    <w:rsid w:val="009F6424"/>
    <w:rsid w:val="00A1613A"/>
    <w:rsid w:val="00A27402"/>
    <w:rsid w:val="00A31023"/>
    <w:rsid w:val="00A31F05"/>
    <w:rsid w:val="00A32F35"/>
    <w:rsid w:val="00A678D8"/>
    <w:rsid w:val="00A93D05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66090"/>
    <w:rsid w:val="00B72D99"/>
    <w:rsid w:val="00BA26E7"/>
    <w:rsid w:val="00BA731A"/>
    <w:rsid w:val="00BB75B5"/>
    <w:rsid w:val="00BB7AD4"/>
    <w:rsid w:val="00BC791B"/>
    <w:rsid w:val="00C118D3"/>
    <w:rsid w:val="00C631BD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E7DB4"/>
    <w:rsid w:val="00DF2843"/>
    <w:rsid w:val="00E02FA4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66DC7"/>
    <w:rsid w:val="00F84A1B"/>
    <w:rsid w:val="00FC3D29"/>
    <w:rsid w:val="00FC40B3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59E"/>
  <w15:docId w15:val="{00637C0E-264D-464A-A87C-40E76A02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FC26-26E1-4B4A-8CB2-E5AD8C03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10</cp:revision>
  <cp:lastPrinted>2018-11-07T13:40:00Z</cp:lastPrinted>
  <dcterms:created xsi:type="dcterms:W3CDTF">2022-12-20T10:34:00Z</dcterms:created>
  <dcterms:modified xsi:type="dcterms:W3CDTF">2023-05-12T07:15:00Z</dcterms:modified>
</cp:coreProperties>
</file>